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E8396">
      <w:pPr>
        <w:pStyle w:val="6"/>
        <w:ind w:left="4051"/>
        <w:rPr>
          <w:sz w:val="20"/>
        </w:rPr>
      </w:pPr>
      <w:r>
        <w:rPr>
          <w:sz w:val="20"/>
        </w:rPr>
        <w:drawing>
          <wp:inline distT="0" distB="0" distL="0" distR="0">
            <wp:extent cx="801370" cy="901065"/>
            <wp:effectExtent l="0" t="0" r="0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1413" cy="90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7B2C20">
      <w:pPr>
        <w:tabs>
          <w:tab w:val="left" w:pos="4400"/>
        </w:tabs>
        <w:spacing w:before="14"/>
        <w:ind w:left="3226" w:right="3583" w:firstLine="0"/>
        <w:jc w:val="center"/>
        <w:rPr>
          <w:b/>
          <w:sz w:val="24"/>
        </w:rPr>
      </w:pPr>
      <w:r>
        <w:rPr>
          <w:b/>
          <w:sz w:val="24"/>
        </w:rPr>
        <w:t>MINISTÉRIO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DEFESA EXÉRCITO BRASILEIRO </w:t>
      </w:r>
      <w:r>
        <w:rPr>
          <w:b/>
          <w:spacing w:val="-4"/>
          <w:sz w:val="24"/>
        </w:rPr>
        <w:t>CMSE</w:t>
      </w:r>
      <w:r>
        <w:rPr>
          <w:b/>
          <w:sz w:val="24"/>
        </w:rPr>
        <w:tab/>
      </w:r>
      <w:r>
        <w:rPr>
          <w:b/>
          <w:sz w:val="24"/>
        </w:rPr>
        <w:t>- 2ª RM</w:t>
      </w:r>
    </w:p>
    <w:p w14:paraId="3175EEB6">
      <w:pPr>
        <w:pStyle w:val="2"/>
        <w:ind w:right="359"/>
        <w:jc w:val="center"/>
      </w:pPr>
      <w:r>
        <w:t>HOSPITAL</w:t>
      </w:r>
      <w:r>
        <w:rPr>
          <w:spacing w:val="-1"/>
        </w:rPr>
        <w:t xml:space="preserve"> </w:t>
      </w:r>
      <w:r>
        <w:t>MILITAR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ÁREA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SÃO</w:t>
      </w:r>
      <w:r>
        <w:rPr>
          <w:spacing w:val="-1"/>
        </w:rPr>
        <w:t xml:space="preserve"> </w:t>
      </w:r>
      <w:r>
        <w:rPr>
          <w:spacing w:val="-2"/>
        </w:rPr>
        <w:t>PAULO</w:t>
      </w:r>
    </w:p>
    <w:p w14:paraId="45F6AA72">
      <w:pPr>
        <w:pStyle w:val="6"/>
        <w:spacing w:before="163"/>
        <w:rPr>
          <w:b/>
        </w:rPr>
      </w:pPr>
    </w:p>
    <w:p w14:paraId="6D319AC2">
      <w:pPr>
        <w:pStyle w:val="3"/>
        <w:spacing w:line="381" w:lineRule="auto"/>
        <w:ind w:left="3334" w:right="3683"/>
      </w:pPr>
      <w:r>
        <w:t>Termo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Comodato Anexo XI</w:t>
      </w:r>
    </w:p>
    <w:p w14:paraId="6B0189CF">
      <w:pPr>
        <w:spacing w:before="0" w:line="228" w:lineRule="exact"/>
        <w:ind w:left="0" w:right="360" w:firstLine="0"/>
        <w:jc w:val="center"/>
        <w:rPr>
          <w:b/>
          <w:sz w:val="20"/>
        </w:rPr>
      </w:pPr>
      <w:r>
        <w:rPr>
          <w:b/>
          <w:sz w:val="20"/>
        </w:rPr>
        <w:t>Pregão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Eletrônico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nº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900</w:t>
      </w:r>
      <w:r>
        <w:rPr>
          <w:rFonts w:hint="default"/>
          <w:b/>
          <w:spacing w:val="-2"/>
          <w:sz w:val="20"/>
          <w:lang w:val="pt-BR"/>
        </w:rPr>
        <w:t>70</w:t>
      </w:r>
      <w:r>
        <w:rPr>
          <w:b/>
          <w:spacing w:val="-2"/>
          <w:sz w:val="20"/>
        </w:rPr>
        <w:t>/2025</w:t>
      </w:r>
    </w:p>
    <w:p w14:paraId="5872B215">
      <w:pPr>
        <w:spacing w:before="1"/>
        <w:ind w:left="0" w:right="353" w:firstLine="0"/>
        <w:jc w:val="center"/>
        <w:rPr>
          <w:sz w:val="20"/>
        </w:rPr>
      </w:pPr>
      <w:r>
        <w:rPr>
          <w:sz w:val="20"/>
        </w:rPr>
        <w:t>(Processo</w:t>
      </w:r>
      <w:r>
        <w:rPr>
          <w:spacing w:val="-8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-8"/>
          <w:sz w:val="20"/>
        </w:rPr>
        <w:t xml:space="preserve"> </w:t>
      </w:r>
      <w:r>
        <w:rPr>
          <w:sz w:val="20"/>
        </w:rPr>
        <w:t>n°</w:t>
      </w:r>
      <w:r>
        <w:rPr>
          <w:b/>
          <w:sz w:val="23"/>
        </w:rPr>
        <w:t>64584.023818/2025-26</w:t>
      </w:r>
      <w:r>
        <w:rPr>
          <w:b/>
          <w:spacing w:val="-10"/>
          <w:sz w:val="23"/>
        </w:rPr>
        <w:t xml:space="preserve"> </w:t>
      </w:r>
      <w:r>
        <w:rPr>
          <w:spacing w:val="-10"/>
          <w:sz w:val="20"/>
        </w:rPr>
        <w:t>)</w:t>
      </w:r>
    </w:p>
    <w:p w14:paraId="706663C6">
      <w:pPr>
        <w:pStyle w:val="6"/>
        <w:rPr>
          <w:sz w:val="20"/>
        </w:rPr>
      </w:pPr>
    </w:p>
    <w:p w14:paraId="68620BEC">
      <w:pPr>
        <w:pStyle w:val="6"/>
        <w:spacing w:before="53"/>
        <w:rPr>
          <w:sz w:val="20"/>
        </w:rPr>
      </w:pPr>
    </w:p>
    <w:p w14:paraId="350C9E94">
      <w:pPr>
        <w:pStyle w:val="2"/>
        <w:spacing w:before="1"/>
        <w:ind w:right="360"/>
        <w:jc w:val="center"/>
      </w:pPr>
      <w:r>
        <w:rPr>
          <w:spacing w:val="-2"/>
        </w:rPr>
        <w:t>MINUTA</w:t>
      </w:r>
    </w:p>
    <w:p w14:paraId="05644F77">
      <w:pPr>
        <w:pStyle w:val="6"/>
        <w:spacing w:before="271"/>
        <w:ind w:left="4253" w:right="356"/>
        <w:jc w:val="both"/>
      </w:pPr>
      <w:r>
        <w:rPr>
          <w:b/>
        </w:rPr>
        <w:t>COMODATÁRIA</w:t>
      </w:r>
      <w:r>
        <w:t>: União Federal/Ministério da Defesa/</w:t>
      </w:r>
      <w:r>
        <w:rPr>
          <w:spacing w:val="-3"/>
        </w:rPr>
        <w:t xml:space="preserve"> </w:t>
      </w:r>
      <w:r>
        <w:t>Exército</w:t>
      </w:r>
      <w:r>
        <w:rPr>
          <w:spacing w:val="-3"/>
        </w:rPr>
        <w:t xml:space="preserve"> </w:t>
      </w:r>
      <w:r>
        <w:t>Brasileiro/</w:t>
      </w:r>
      <w:r>
        <w:rPr>
          <w:spacing w:val="-3"/>
        </w:rPr>
        <w:t xml:space="preserve"> </w:t>
      </w:r>
      <w:r>
        <w:t>Hospital</w:t>
      </w:r>
      <w:r>
        <w:rPr>
          <w:spacing w:val="-3"/>
        </w:rPr>
        <w:t xml:space="preserve"> </w:t>
      </w:r>
      <w:r>
        <w:t>Militar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Área de São Paulo.</w:t>
      </w:r>
    </w:p>
    <w:p w14:paraId="4FA668F2">
      <w:pPr>
        <w:pStyle w:val="2"/>
        <w:ind w:left="4253"/>
        <w:rPr>
          <w:b w:val="0"/>
        </w:rPr>
      </w:pPr>
      <w:r>
        <w:rPr>
          <w:spacing w:val="-2"/>
        </w:rPr>
        <w:t>COMODANTE</w:t>
      </w:r>
      <w:r>
        <w:rPr>
          <w:b w:val="0"/>
          <w:spacing w:val="-2"/>
        </w:rPr>
        <w:t>:</w:t>
      </w:r>
    </w:p>
    <w:p w14:paraId="254B14DE">
      <w:pPr>
        <w:tabs>
          <w:tab w:val="left" w:pos="8407"/>
        </w:tabs>
        <w:spacing w:before="0"/>
        <w:ind w:left="4253" w:right="0" w:firstLine="0"/>
        <w:jc w:val="left"/>
        <w:rPr>
          <w:sz w:val="24"/>
        </w:rPr>
      </w:pPr>
      <w:r>
        <w:rPr>
          <w:b/>
          <w:sz w:val="24"/>
        </w:rPr>
        <w:t>OBJETO</w:t>
      </w:r>
      <w:r>
        <w:rPr>
          <w:sz w:val="24"/>
        </w:rPr>
        <w:t xml:space="preserve">: Aquisição de </w:t>
      </w:r>
      <w:r>
        <w:rPr>
          <w:sz w:val="24"/>
          <w:u w:val="single"/>
        </w:rPr>
        <w:tab/>
      </w:r>
    </w:p>
    <w:p w14:paraId="22DC11AC">
      <w:pPr>
        <w:spacing w:before="0"/>
        <w:ind w:left="4253" w:right="0" w:firstLine="0"/>
        <w:jc w:val="left"/>
        <w:rPr>
          <w:sz w:val="24"/>
        </w:rPr>
      </w:pPr>
      <w:r>
        <w:rPr>
          <w:b/>
          <w:sz w:val="24"/>
        </w:rPr>
        <w:t>NATUREZA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Ostensivo</w:t>
      </w:r>
    </w:p>
    <w:p w14:paraId="1AFF6479">
      <w:pPr>
        <w:tabs>
          <w:tab w:val="left" w:pos="7488"/>
          <w:tab w:val="left" w:pos="9141"/>
        </w:tabs>
        <w:spacing w:before="0"/>
        <w:ind w:left="4253" w:right="0" w:firstLine="0"/>
        <w:jc w:val="left"/>
        <w:rPr>
          <w:sz w:val="24"/>
        </w:rPr>
      </w:pPr>
      <w:r>
        <w:rPr>
          <w:b/>
          <w:sz w:val="24"/>
        </w:rPr>
        <w:t>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 PREGÃO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2"/>
          <w:sz w:val="24"/>
        </w:rPr>
        <w:t xml:space="preserve"> </w:t>
      </w:r>
      <w:r>
        <w:rPr>
          <w:spacing w:val="59"/>
          <w:sz w:val="24"/>
          <w:u w:val="single"/>
        </w:rPr>
        <w:t xml:space="preserve">  </w:t>
      </w:r>
      <w:r>
        <w:rPr>
          <w:spacing w:val="-12"/>
          <w:sz w:val="24"/>
        </w:rPr>
        <w:t>/</w:t>
      </w:r>
      <w:r>
        <w:rPr>
          <w:sz w:val="24"/>
          <w:u w:val="single"/>
        </w:rPr>
        <w:tab/>
      </w:r>
      <w:r>
        <w:rPr>
          <w:sz w:val="24"/>
        </w:rPr>
        <w:t xml:space="preserve">, Grupo/ Item </w:t>
      </w:r>
      <w:r>
        <w:rPr>
          <w:sz w:val="24"/>
          <w:u w:val="single"/>
        </w:rPr>
        <w:tab/>
      </w:r>
    </w:p>
    <w:p w14:paraId="46B09E9B">
      <w:pPr>
        <w:pStyle w:val="6"/>
      </w:pPr>
    </w:p>
    <w:p w14:paraId="3B95891E">
      <w:pPr>
        <w:pStyle w:val="6"/>
      </w:pPr>
    </w:p>
    <w:p w14:paraId="2B265999">
      <w:pPr>
        <w:pStyle w:val="6"/>
        <w:tabs>
          <w:tab w:val="left" w:pos="4185"/>
          <w:tab w:val="left" w:pos="6699"/>
        </w:tabs>
        <w:ind w:right="352"/>
        <w:jc w:val="both"/>
      </w:pPr>
      <w:r>
        <w:t>A União Federal, entidade de direito público interno, por intermédio do Ministério da Defesa/ Exército Brasileiro/ HOSPITAL</w:t>
      </w:r>
      <w:r>
        <w:rPr>
          <w:spacing w:val="-1"/>
        </w:rPr>
        <w:t xml:space="preserve"> </w:t>
      </w:r>
      <w:r>
        <w:t>MILITAR DE ÁREA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SÃO PAULO, situado na Ari</w:t>
      </w:r>
      <w:r>
        <w:rPr>
          <w:spacing w:val="-1"/>
        </w:rPr>
        <w:t xml:space="preserve"> </w:t>
      </w:r>
      <w:r>
        <w:t xml:space="preserve">Cajado, Nr 36 Vila Monumento São Paulo – SP, CEP 01551-080, inscrito no CNPJ sob o nº 09.591.608/0001-02, Órgão do Ministério da Defesa, representado neste ato pelo </w:t>
      </w:r>
      <w:r>
        <w:rPr>
          <w:sz w:val="22"/>
        </w:rPr>
        <w:t>TC Com</w:t>
      </w:r>
      <w:r>
        <w:rPr>
          <w:spacing w:val="80"/>
          <w:sz w:val="22"/>
        </w:rPr>
        <w:t xml:space="preserve"> </w:t>
      </w:r>
      <w:r>
        <w:rPr>
          <w:sz w:val="22"/>
        </w:rPr>
        <w:t xml:space="preserve">PABLO LUIZ QUEIROZ FUZARO </w:t>
      </w:r>
      <w:r>
        <w:rPr>
          <w:b/>
          <w:sz w:val="22"/>
        </w:rPr>
        <w:t>CHIARINOTTI</w:t>
      </w:r>
      <w:r>
        <w:t>, Idt de nº ...</w:t>
      </w:r>
      <w:r>
        <w:tab/>
      </w:r>
      <w:r>
        <w:t>/Ministério da Defesa, CPF nº</w:t>
      </w:r>
      <w:r>
        <w:rPr>
          <w:spacing w:val="69"/>
        </w:rPr>
        <w:t xml:space="preserve">  </w:t>
      </w:r>
      <w:r>
        <w:t>...</w:t>
      </w:r>
      <w:r>
        <w:rPr>
          <w:spacing w:val="80"/>
          <w:w w:val="150"/>
        </w:rPr>
        <w:t xml:space="preserve">   </w:t>
      </w:r>
      <w:r>
        <w:t>,</w:t>
      </w:r>
      <w:r>
        <w:rPr>
          <w:spacing w:val="69"/>
        </w:rPr>
        <w:t xml:space="preserve">  </w:t>
      </w:r>
      <w:r>
        <w:t>Ordenador</w:t>
      </w:r>
      <w:r>
        <w:rPr>
          <w:spacing w:val="68"/>
        </w:rPr>
        <w:t xml:space="preserve">  </w:t>
      </w:r>
      <w:r>
        <w:t>de</w:t>
      </w:r>
      <w:r>
        <w:rPr>
          <w:spacing w:val="68"/>
        </w:rPr>
        <w:t xml:space="preserve">  </w:t>
      </w:r>
      <w:r>
        <w:t>Despesas,</w:t>
      </w:r>
      <w:r>
        <w:rPr>
          <w:spacing w:val="69"/>
        </w:rPr>
        <w:t xml:space="preserve">  </w:t>
      </w:r>
      <w:r>
        <w:t>doravante</w:t>
      </w:r>
      <w:r>
        <w:rPr>
          <w:spacing w:val="68"/>
        </w:rPr>
        <w:t xml:space="preserve">  </w:t>
      </w:r>
      <w:r>
        <w:t>denominado</w:t>
      </w:r>
      <w:r>
        <w:rPr>
          <w:spacing w:val="70"/>
        </w:rPr>
        <w:t xml:space="preserve">  </w:t>
      </w:r>
      <w:r>
        <w:t>COMODATÁRIA,</w:t>
      </w:r>
      <w:r>
        <w:rPr>
          <w:spacing w:val="70"/>
        </w:rPr>
        <w:t xml:space="preserve">  </w:t>
      </w:r>
      <w:r>
        <w:t xml:space="preserve">e </w:t>
      </w:r>
      <w:r>
        <w:rPr>
          <w:spacing w:val="-10"/>
        </w:rPr>
        <w:t>a</w:t>
      </w:r>
      <w:r>
        <w:rPr>
          <w:u w:val="single"/>
        </w:rPr>
        <w:tab/>
      </w:r>
      <w:r>
        <w:t>inscrita</w:t>
      </w:r>
      <w:r>
        <w:rPr>
          <w:spacing w:val="69"/>
        </w:rPr>
        <w:t xml:space="preserve">    </w:t>
      </w:r>
      <w:r>
        <w:t>no</w:t>
      </w:r>
      <w:r>
        <w:rPr>
          <w:spacing w:val="70"/>
        </w:rPr>
        <w:t xml:space="preserve">    </w:t>
      </w:r>
      <w:r>
        <w:t>CNPJ/MF</w:t>
      </w:r>
      <w:r>
        <w:rPr>
          <w:spacing w:val="69"/>
        </w:rPr>
        <w:t xml:space="preserve">    </w:t>
      </w:r>
      <w:r>
        <w:t>sob</w:t>
      </w:r>
      <w:r>
        <w:rPr>
          <w:spacing w:val="70"/>
        </w:rPr>
        <w:t xml:space="preserve">    </w:t>
      </w:r>
      <w:r>
        <w:t>o</w:t>
      </w:r>
      <w:r>
        <w:rPr>
          <w:spacing w:val="71"/>
        </w:rPr>
        <w:t xml:space="preserve">    </w:t>
      </w:r>
      <w:r>
        <w:rPr>
          <w:spacing w:val="-5"/>
        </w:rPr>
        <w:t>nº</w:t>
      </w:r>
    </w:p>
    <w:p w14:paraId="57636383">
      <w:pPr>
        <w:pStyle w:val="6"/>
        <w:tabs>
          <w:tab w:val="left" w:pos="3480"/>
          <w:tab w:val="left" w:pos="8549"/>
        </w:tabs>
        <w:spacing w:before="1"/>
        <w:ind w:right="360"/>
        <w:jc w:val="both"/>
      </w:pPr>
      <w:r>
        <w:rPr>
          <w:u w:val="single"/>
        </w:rPr>
        <w:tab/>
      </w:r>
      <w:r>
        <w:t>, doravante designada COMODANTE, neste ato</w:t>
      </w:r>
      <w:r>
        <w:rPr>
          <w:spacing w:val="40"/>
        </w:rPr>
        <w:t xml:space="preserve"> </w:t>
      </w:r>
      <w:r>
        <w:t>representada</w:t>
      </w:r>
      <w:r>
        <w:rPr>
          <w:spacing w:val="64"/>
        </w:rPr>
        <w:t xml:space="preserve"> </w:t>
      </w:r>
      <w:r>
        <w:t>por</w:t>
      </w:r>
      <w:r>
        <w:rPr>
          <w:spacing w:val="65"/>
        </w:rPr>
        <w:t xml:space="preserve"> </w:t>
      </w:r>
      <w:r>
        <w:t>seu</w:t>
      </w:r>
      <w:r>
        <w:rPr>
          <w:spacing w:val="64"/>
        </w:rPr>
        <w:t xml:space="preserve"> </w:t>
      </w:r>
      <w:r>
        <w:t>Preposto,</w:t>
      </w:r>
      <w:r>
        <w:rPr>
          <w:spacing w:val="63"/>
        </w:rPr>
        <w:t xml:space="preserve"> </w:t>
      </w:r>
      <w:r>
        <w:t>o</w:t>
      </w:r>
      <w:r>
        <w:rPr>
          <w:spacing w:val="64"/>
        </w:rPr>
        <w:t xml:space="preserve"> </w:t>
      </w:r>
      <w:r>
        <w:t>(a)</w:t>
      </w:r>
      <w:r>
        <w:rPr>
          <w:spacing w:val="65"/>
        </w:rPr>
        <w:t xml:space="preserve"> </w:t>
      </w:r>
      <w:r>
        <w:t>Sr.</w:t>
      </w:r>
      <w:r>
        <w:rPr>
          <w:spacing w:val="63"/>
        </w:rPr>
        <w:t xml:space="preserve"> </w:t>
      </w:r>
      <w:r>
        <w:rPr>
          <w:spacing w:val="-2"/>
        </w:rPr>
        <w:t>(Sra.)</w:t>
      </w:r>
      <w:r>
        <w:rPr>
          <w:u w:val="single"/>
        </w:rPr>
        <w:tab/>
      </w:r>
      <w:r>
        <w:t>,</w:t>
      </w:r>
      <w:r>
        <w:rPr>
          <w:spacing w:val="65"/>
        </w:rPr>
        <w:t xml:space="preserve"> </w:t>
      </w:r>
      <w:r>
        <w:t>CI</w:t>
      </w:r>
      <w:r>
        <w:rPr>
          <w:spacing w:val="62"/>
        </w:rPr>
        <w:t xml:space="preserve"> </w:t>
      </w:r>
      <w:r>
        <w:rPr>
          <w:spacing w:val="-5"/>
        </w:rPr>
        <w:t>n.º</w:t>
      </w:r>
    </w:p>
    <w:p w14:paraId="4D88DD0B">
      <w:pPr>
        <w:pStyle w:val="6"/>
        <w:tabs>
          <w:tab w:val="left" w:pos="2400"/>
          <w:tab w:val="left" w:pos="5794"/>
        </w:tabs>
        <w:ind w:right="357"/>
        <w:jc w:val="both"/>
      </w:pP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CPF</w:t>
      </w:r>
      <w:r>
        <w:rPr>
          <w:spacing w:val="40"/>
        </w:rPr>
        <w:t xml:space="preserve"> </w:t>
      </w:r>
      <w:r>
        <w:t>nº</w:t>
      </w:r>
      <w:r>
        <w:rPr>
          <w:spacing w:val="83"/>
        </w:rPr>
        <w:t xml:space="preserve"> </w:t>
      </w:r>
      <w:r>
        <w:rPr>
          <w:u w:val="single"/>
        </w:rPr>
        <w:tab/>
      </w:r>
      <w:r>
        <w:t>,têm entre si justo e avençado, e celebram por força do presente Instrumento, elaborado de acordo com a Lei nº 14.133/2021; Código Civil Brasileiro; Portaria Ministerial nº 305, de 24 Mai 95, e demais cominações legais e pelas condições previstas no Pregão nº 900</w:t>
      </w:r>
      <w:r>
        <w:rPr>
          <w:rFonts w:hint="default"/>
          <w:lang w:val="pt-BR"/>
        </w:rPr>
        <w:t>70</w:t>
      </w:r>
      <w:bookmarkStart w:id="0" w:name="_GoBack"/>
      <w:bookmarkEnd w:id="0"/>
      <w:r>
        <w:t>/2025, HMASP, mediante as cláusulas e condições seguintes, ajustam a execução do o presente Termo de Comodato refere-se à disponibilização de equipamento(s) necessário(s) à Aquisição de Materiais de Consumo com fornecimento em regime</w:t>
      </w:r>
      <w:r>
        <w:rPr>
          <w:spacing w:val="5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comodato,</w:t>
      </w:r>
      <w:r>
        <w:rPr>
          <w:spacing w:val="11"/>
        </w:rPr>
        <w:t xml:space="preserve"> </w:t>
      </w:r>
      <w:r>
        <w:t>destinado(s)</w:t>
      </w:r>
      <w:r>
        <w:rPr>
          <w:spacing w:val="8"/>
        </w:rPr>
        <w:t xml:space="preserve"> </w:t>
      </w:r>
      <w:r>
        <w:t>à</w:t>
      </w:r>
      <w:r>
        <w:rPr>
          <w:spacing w:val="7"/>
        </w:rPr>
        <w:t xml:space="preserve"> </w:t>
      </w:r>
      <w:r>
        <w:t>Clínica</w:t>
      </w:r>
      <w:r>
        <w:rPr>
          <w:spacing w:val="7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Ortopedia</w:t>
      </w:r>
      <w:r>
        <w:rPr>
          <w:spacing w:val="8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Traumatologia</w:t>
      </w:r>
      <w:r>
        <w:rPr>
          <w:spacing w:val="11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HMASP,</w:t>
      </w:r>
      <w:r>
        <w:rPr>
          <w:spacing w:val="9"/>
        </w:rPr>
        <w:t xml:space="preserve"> </w:t>
      </w:r>
      <w:r>
        <w:rPr>
          <w:spacing w:val="-2"/>
        </w:rPr>
        <w:t>devendo</w:t>
      </w:r>
    </w:p>
    <w:p w14:paraId="33263D9D">
      <w:pPr>
        <w:pStyle w:val="6"/>
        <w:spacing w:after="0"/>
        <w:jc w:val="both"/>
        <w:sectPr>
          <w:footerReference r:id="rId5" w:type="default"/>
          <w:type w:val="continuous"/>
          <w:pgSz w:w="12240" w:h="15840"/>
          <w:pgMar w:top="1820" w:right="1080" w:bottom="1200" w:left="1440" w:header="0" w:footer="1003" w:gutter="0"/>
          <w:pgNumType w:start="1"/>
          <w:cols w:space="720" w:num="1"/>
        </w:sectPr>
      </w:pPr>
    </w:p>
    <w:p w14:paraId="68B534D7">
      <w:pPr>
        <w:pStyle w:val="6"/>
        <w:spacing w:before="75"/>
      </w:pPr>
      <w:r>
        <w:t>atender</w:t>
      </w:r>
      <w:r>
        <w:rPr>
          <w:spacing w:val="80"/>
          <w:w w:val="150"/>
        </w:rPr>
        <w:t xml:space="preserve"> </w:t>
      </w:r>
      <w:r>
        <w:t>integralmente</w:t>
      </w:r>
      <w:r>
        <w:rPr>
          <w:spacing w:val="80"/>
          <w:w w:val="150"/>
        </w:rPr>
        <w:t xml:space="preserve"> </w:t>
      </w:r>
      <w:r>
        <w:t>às</w:t>
      </w:r>
      <w:r>
        <w:rPr>
          <w:spacing w:val="80"/>
          <w:w w:val="150"/>
        </w:rPr>
        <w:t xml:space="preserve"> </w:t>
      </w:r>
      <w:r>
        <w:t>especificações</w:t>
      </w:r>
      <w:r>
        <w:rPr>
          <w:spacing w:val="80"/>
          <w:w w:val="150"/>
        </w:rPr>
        <w:t xml:space="preserve"> </w:t>
      </w:r>
      <w:r>
        <w:t>técnicas</w:t>
      </w:r>
      <w:r>
        <w:rPr>
          <w:spacing w:val="80"/>
          <w:w w:val="150"/>
        </w:rPr>
        <w:t xml:space="preserve"> </w:t>
      </w:r>
      <w:r>
        <w:t>estabelecidas</w:t>
      </w:r>
      <w:r>
        <w:rPr>
          <w:spacing w:val="80"/>
          <w:w w:val="150"/>
        </w:rPr>
        <w:t xml:space="preserve"> </w:t>
      </w:r>
      <w:r>
        <w:t>no</w:t>
      </w:r>
      <w:r>
        <w:rPr>
          <w:spacing w:val="80"/>
          <w:w w:val="150"/>
        </w:rPr>
        <w:t xml:space="preserve"> </w:t>
      </w:r>
      <w:r>
        <w:t>respectivo</w:t>
      </w:r>
      <w:r>
        <w:rPr>
          <w:spacing w:val="80"/>
          <w:w w:val="150"/>
        </w:rPr>
        <w:t xml:space="preserve"> </w:t>
      </w:r>
      <w:r>
        <w:t>Termo</w:t>
      </w:r>
      <w:r>
        <w:rPr>
          <w:spacing w:val="80"/>
          <w:w w:val="150"/>
        </w:rPr>
        <w:t xml:space="preserve"> </w:t>
      </w:r>
      <w:r>
        <w:t xml:space="preserve">de </w:t>
      </w:r>
      <w:r>
        <w:rPr>
          <w:spacing w:val="-2"/>
        </w:rPr>
        <w:t>Referência.</w:t>
      </w:r>
    </w:p>
    <w:p w14:paraId="6231B8A8">
      <w:pPr>
        <w:pStyle w:val="6"/>
        <w:spacing w:before="5"/>
      </w:pPr>
    </w:p>
    <w:p w14:paraId="0DCFA3A1">
      <w:pPr>
        <w:pStyle w:val="2"/>
        <w:jc w:val="both"/>
      </w:pPr>
      <w:r>
        <w:t>CLÁUSULA</w:t>
      </w:r>
      <w:r>
        <w:rPr>
          <w:spacing w:val="-1"/>
        </w:rPr>
        <w:t xml:space="preserve"> </w:t>
      </w:r>
      <w:r>
        <w:t>PRIMEIRA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 xml:space="preserve">DO </w:t>
      </w:r>
      <w:r>
        <w:rPr>
          <w:spacing w:val="-2"/>
        </w:rPr>
        <w:t>OBJETO</w:t>
      </w:r>
    </w:p>
    <w:p w14:paraId="74DC84BB">
      <w:pPr>
        <w:pStyle w:val="6"/>
        <w:spacing w:before="271"/>
        <w:ind w:right="358"/>
        <w:jc w:val="both"/>
      </w:pPr>
      <w:r>
        <w:t>Para utilização no EQUIPAMENTO, o COMODATÁRIO, obriga-se a adquirir os produtos constantes</w:t>
      </w:r>
      <w:r>
        <w:rPr>
          <w:spacing w:val="34"/>
        </w:rPr>
        <w:t xml:space="preserve"> </w:t>
      </w:r>
      <w:r>
        <w:t>da</w:t>
      </w:r>
      <w:r>
        <w:rPr>
          <w:spacing w:val="33"/>
        </w:rPr>
        <w:t xml:space="preserve"> </w:t>
      </w:r>
      <w:r>
        <w:t>proposta</w:t>
      </w:r>
      <w:r>
        <w:rPr>
          <w:spacing w:val="33"/>
        </w:rPr>
        <w:t xml:space="preserve"> </w:t>
      </w:r>
      <w:r>
        <w:t>comercial</w:t>
      </w:r>
      <w:r>
        <w:rPr>
          <w:spacing w:val="34"/>
        </w:rPr>
        <w:t xml:space="preserve"> </w:t>
      </w:r>
      <w:r>
        <w:t>da</w:t>
      </w:r>
      <w:r>
        <w:rPr>
          <w:spacing w:val="33"/>
        </w:rPr>
        <w:t xml:space="preserve"> </w:t>
      </w:r>
      <w:r>
        <w:t>COMODANTE,</w:t>
      </w:r>
      <w:r>
        <w:rPr>
          <w:spacing w:val="34"/>
        </w:rPr>
        <w:t xml:space="preserve"> </w:t>
      </w:r>
      <w:r>
        <w:t>datada</w:t>
      </w:r>
      <w:r>
        <w:rPr>
          <w:spacing w:val="33"/>
        </w:rPr>
        <w:t xml:space="preserve"> </w:t>
      </w:r>
      <w:r>
        <w:t>de</w:t>
      </w:r>
      <w:r>
        <w:rPr>
          <w:spacing w:val="33"/>
        </w:rPr>
        <w:t xml:space="preserve"> </w:t>
      </w:r>
      <w:r>
        <w:rPr>
          <w:spacing w:val="80"/>
          <w:w w:val="150"/>
          <w:u w:val="single"/>
        </w:rPr>
        <w:t xml:space="preserve">  </w:t>
      </w:r>
      <w:r>
        <w:t>/</w:t>
      </w:r>
      <w:r>
        <w:rPr>
          <w:spacing w:val="80"/>
          <w:w w:val="150"/>
          <w:u w:val="single"/>
        </w:rPr>
        <w:t xml:space="preserve">  </w:t>
      </w:r>
      <w:r>
        <w:t>/</w:t>
      </w:r>
      <w:r>
        <w:rPr>
          <w:spacing w:val="80"/>
          <w:w w:val="150"/>
          <w:u w:val="single"/>
        </w:rPr>
        <w:t xml:space="preserve">  </w:t>
      </w:r>
      <w:r>
        <w:t>,</w:t>
      </w:r>
      <w:r>
        <w:rPr>
          <w:spacing w:val="34"/>
        </w:rPr>
        <w:t xml:space="preserve"> </w:t>
      </w:r>
      <w:r>
        <w:t>e</w:t>
      </w:r>
      <w:r>
        <w:rPr>
          <w:spacing w:val="33"/>
        </w:rPr>
        <w:t xml:space="preserve"> </w:t>
      </w:r>
      <w:r>
        <w:t>da</w:t>
      </w:r>
      <w:r>
        <w:rPr>
          <w:spacing w:val="33"/>
        </w:rPr>
        <w:t xml:space="preserve"> </w:t>
      </w:r>
      <w:r>
        <w:t>Ata</w:t>
      </w:r>
      <w:r>
        <w:rPr>
          <w:spacing w:val="33"/>
        </w:rPr>
        <w:t xml:space="preserve"> </w:t>
      </w:r>
      <w:r>
        <w:t xml:space="preserve">de Registro de Preços </w:t>
      </w:r>
      <w:r>
        <w:rPr>
          <w:spacing w:val="80"/>
          <w:u w:val="single"/>
        </w:rPr>
        <w:t xml:space="preserve">    </w:t>
      </w:r>
      <w:r>
        <w:t>/</w:t>
      </w:r>
      <w:r>
        <w:rPr>
          <w:spacing w:val="80"/>
          <w:u w:val="single"/>
        </w:rPr>
        <w:t xml:space="preserve">    </w:t>
      </w:r>
      <w:r>
        <w:t>, obedecidas às condições estipuladas na proposta de preços.</w:t>
      </w:r>
    </w:p>
    <w:p w14:paraId="6FBA03FA">
      <w:pPr>
        <w:pStyle w:val="6"/>
        <w:spacing w:before="5"/>
      </w:pPr>
    </w:p>
    <w:p w14:paraId="7E89E5FC">
      <w:pPr>
        <w:pStyle w:val="3"/>
        <w:tabs>
          <w:tab w:val="left" w:pos="1557"/>
          <w:tab w:val="left" w:pos="2969"/>
          <w:tab w:val="left" w:pos="3327"/>
          <w:tab w:val="left" w:pos="4044"/>
          <w:tab w:val="left" w:pos="5910"/>
          <w:tab w:val="left" w:pos="6507"/>
          <w:tab w:val="left" w:pos="8656"/>
          <w:tab w:val="left" w:pos="8998"/>
        </w:tabs>
        <w:jc w:val="left"/>
      </w:pPr>
      <w:r>
        <w:rPr>
          <w:spacing w:val="-2"/>
        </w:rPr>
        <w:t>CLÁUSULA</w:t>
      </w:r>
      <w:r>
        <w:tab/>
      </w:r>
      <w:r>
        <w:rPr>
          <w:spacing w:val="-2"/>
        </w:rPr>
        <w:t>SEGUNDA</w:t>
      </w:r>
      <w:r>
        <w:tab/>
      </w:r>
      <w:r>
        <w:rPr>
          <w:spacing w:val="-10"/>
        </w:rPr>
        <w:t>–</w:t>
      </w:r>
      <w:r>
        <w:tab/>
      </w:r>
      <w:r>
        <w:rPr>
          <w:spacing w:val="-4"/>
        </w:rPr>
        <w:t>DAS</w:t>
      </w:r>
      <w:r>
        <w:tab/>
      </w:r>
      <w:r>
        <w:rPr>
          <w:spacing w:val="-2"/>
        </w:rPr>
        <w:t>OBRIGAÇÕES</w:t>
      </w:r>
      <w:r>
        <w:tab/>
      </w:r>
      <w:r>
        <w:rPr>
          <w:spacing w:val="-6"/>
        </w:rPr>
        <w:t>DO</w:t>
      </w:r>
      <w:r>
        <w:tab/>
      </w:r>
      <w:r>
        <w:rPr>
          <w:spacing w:val="-2"/>
        </w:rPr>
        <w:t>COMODATÁRIO</w:t>
      </w:r>
      <w:r>
        <w:tab/>
      </w:r>
      <w:r>
        <w:rPr>
          <w:spacing w:val="-10"/>
        </w:rPr>
        <w:t>e</w:t>
      </w:r>
      <w:r>
        <w:tab/>
      </w:r>
      <w:r>
        <w:rPr>
          <w:spacing w:val="-6"/>
        </w:rPr>
        <w:t xml:space="preserve">DO </w:t>
      </w:r>
      <w:r>
        <w:rPr>
          <w:spacing w:val="-2"/>
        </w:rPr>
        <w:t>COMODANTE</w:t>
      </w:r>
    </w:p>
    <w:p w14:paraId="0D5CD855">
      <w:pPr>
        <w:pStyle w:val="6"/>
        <w:spacing w:before="272"/>
        <w:ind w:right="358"/>
        <w:jc w:val="both"/>
      </w:pPr>
      <w:r>
        <w:t>Para utilização do(a)/no(a) equipamento ou do(a)/ no(a) xxxxxxxxxxxxxx (expor o bem objeto</w:t>
      </w:r>
      <w:r>
        <w:rPr>
          <w:spacing w:val="40"/>
        </w:rPr>
        <w:t xml:space="preserve"> </w:t>
      </w:r>
      <w:r>
        <w:t>de comodato) , o COMODATÁRIO, obriga-se a adquirir os produtos constantes da proposta comercial</w:t>
      </w:r>
      <w:r>
        <w:rPr>
          <w:spacing w:val="65"/>
        </w:rPr>
        <w:t xml:space="preserve"> </w:t>
      </w:r>
      <w:r>
        <w:t>da</w:t>
      </w:r>
      <w:r>
        <w:rPr>
          <w:spacing w:val="66"/>
        </w:rPr>
        <w:t xml:space="preserve"> </w:t>
      </w:r>
      <w:r>
        <w:t>COMODANTE,</w:t>
      </w:r>
      <w:r>
        <w:rPr>
          <w:spacing w:val="66"/>
        </w:rPr>
        <w:t xml:space="preserve"> </w:t>
      </w:r>
      <w:r>
        <w:t>datada</w:t>
      </w:r>
      <w:r>
        <w:rPr>
          <w:spacing w:val="65"/>
        </w:rPr>
        <w:t xml:space="preserve"> </w:t>
      </w:r>
      <w:r>
        <w:t>de</w:t>
      </w:r>
      <w:r>
        <w:rPr>
          <w:spacing w:val="66"/>
        </w:rPr>
        <w:t xml:space="preserve"> </w:t>
      </w:r>
      <w:r>
        <w:rPr>
          <w:spacing w:val="70"/>
          <w:w w:val="150"/>
          <w:u w:val="single"/>
        </w:rPr>
        <w:t xml:space="preserve">   </w:t>
      </w:r>
      <w:r>
        <w:t>/</w:t>
      </w:r>
      <w:r>
        <w:rPr>
          <w:spacing w:val="70"/>
          <w:w w:val="150"/>
          <w:u w:val="single"/>
        </w:rPr>
        <w:t xml:space="preserve">   </w:t>
      </w:r>
      <w:r>
        <w:t>/</w:t>
      </w:r>
      <w:r>
        <w:rPr>
          <w:spacing w:val="70"/>
          <w:w w:val="150"/>
          <w:u w:val="single"/>
        </w:rPr>
        <w:t xml:space="preserve">   </w:t>
      </w:r>
      <w:r>
        <w:t>,</w:t>
      </w:r>
      <w:r>
        <w:rPr>
          <w:spacing w:val="68"/>
        </w:rPr>
        <w:t xml:space="preserve"> </w:t>
      </w:r>
      <w:r>
        <w:t>e</w:t>
      </w:r>
      <w:r>
        <w:rPr>
          <w:spacing w:val="66"/>
        </w:rPr>
        <w:t xml:space="preserve"> </w:t>
      </w:r>
      <w:r>
        <w:t>da</w:t>
      </w:r>
      <w:r>
        <w:rPr>
          <w:spacing w:val="66"/>
        </w:rPr>
        <w:t xml:space="preserve"> </w:t>
      </w:r>
      <w:r>
        <w:t>Ata</w:t>
      </w:r>
      <w:r>
        <w:rPr>
          <w:spacing w:val="66"/>
        </w:rPr>
        <w:t xml:space="preserve"> </w:t>
      </w:r>
      <w:r>
        <w:t>de</w:t>
      </w:r>
      <w:r>
        <w:rPr>
          <w:spacing w:val="66"/>
        </w:rPr>
        <w:t xml:space="preserve"> </w:t>
      </w:r>
      <w:r>
        <w:t>Registro</w:t>
      </w:r>
      <w:r>
        <w:rPr>
          <w:spacing w:val="66"/>
        </w:rPr>
        <w:t xml:space="preserve"> </w:t>
      </w:r>
      <w:r>
        <w:t>de</w:t>
      </w:r>
      <w:r>
        <w:rPr>
          <w:spacing w:val="66"/>
        </w:rPr>
        <w:t xml:space="preserve"> </w:t>
      </w:r>
      <w:r>
        <w:rPr>
          <w:spacing w:val="-2"/>
        </w:rPr>
        <w:t>Preços</w:t>
      </w:r>
    </w:p>
    <w:p w14:paraId="0921DBEF">
      <w:pPr>
        <w:pStyle w:val="6"/>
        <w:jc w:val="both"/>
      </w:pPr>
      <w:r>
        <w:rPr>
          <w:spacing w:val="57"/>
          <w:w w:val="150"/>
          <w:u w:val="single"/>
        </w:rPr>
        <w:t xml:space="preserve">    </w:t>
      </w:r>
      <w:r>
        <w:t>/</w:t>
      </w:r>
      <w:r>
        <w:rPr>
          <w:spacing w:val="59"/>
          <w:w w:val="150"/>
          <w:u w:val="single"/>
        </w:rPr>
        <w:t xml:space="preserve">    </w:t>
      </w:r>
      <w:r>
        <w:t>,</w:t>
      </w:r>
      <w:r>
        <w:rPr>
          <w:spacing w:val="-1"/>
        </w:rPr>
        <w:t xml:space="preserve"> </w:t>
      </w:r>
      <w:r>
        <w:t>obedecidas</w:t>
      </w:r>
      <w:r>
        <w:rPr>
          <w:spacing w:val="1"/>
        </w:rPr>
        <w:t xml:space="preserve"> </w:t>
      </w:r>
      <w:r>
        <w:t>às</w:t>
      </w:r>
      <w:r>
        <w:rPr>
          <w:spacing w:val="-1"/>
        </w:rPr>
        <w:t xml:space="preserve"> </w:t>
      </w:r>
      <w:r>
        <w:t>condições</w:t>
      </w:r>
      <w:r>
        <w:rPr>
          <w:spacing w:val="2"/>
        </w:rPr>
        <w:t xml:space="preserve"> </w:t>
      </w:r>
      <w:r>
        <w:t>estipuladas</w:t>
      </w:r>
      <w:r>
        <w:rPr>
          <w:spacing w:val="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proposta de</w:t>
      </w:r>
      <w:r>
        <w:rPr>
          <w:spacing w:val="-2"/>
        </w:rPr>
        <w:t xml:space="preserve"> preços.</w:t>
      </w:r>
    </w:p>
    <w:p w14:paraId="2F74B879">
      <w:pPr>
        <w:pStyle w:val="6"/>
      </w:pPr>
    </w:p>
    <w:p w14:paraId="35CC4BC5">
      <w:pPr>
        <w:pStyle w:val="6"/>
        <w:ind w:right="363"/>
        <w:jc w:val="both"/>
      </w:pPr>
      <w:r>
        <w:t>Abster-se de efetuar qualquer tipo de reparo no xxxxxxxxxx, bem como toda e qualquer manutenção que se fizer necessária, que ficarão a cargo da COMODANTE.</w:t>
      </w:r>
    </w:p>
    <w:p w14:paraId="1EED84C1">
      <w:pPr>
        <w:pStyle w:val="6"/>
      </w:pPr>
    </w:p>
    <w:p w14:paraId="2508543B">
      <w:pPr>
        <w:pStyle w:val="6"/>
        <w:ind w:right="358"/>
        <w:jc w:val="both"/>
      </w:pPr>
      <w:r>
        <w:t>O(s) xxxxxxx (mencionar o objeto do comodato) disponibilizado(s) permanecerá (ão) sendo de exclusiva propriedade da COMODANTE, e serão entregue(s) ao COMODATÁRIO, o qual não poderá vendê-lo(s); caucionado(s); cedido(s); onerado(s), de qualquer forma, alienado(s); ou alugado(s) a terceiros.</w:t>
      </w:r>
    </w:p>
    <w:p w14:paraId="4F24D8A3">
      <w:pPr>
        <w:pStyle w:val="6"/>
        <w:spacing w:before="1"/>
      </w:pPr>
    </w:p>
    <w:p w14:paraId="7DEEBAAB">
      <w:pPr>
        <w:pStyle w:val="6"/>
        <w:ind w:right="359"/>
        <w:jc w:val="both"/>
      </w:pPr>
      <w:r>
        <w:t>Cuidar para que o(s) xxxxxxxx seja(m) utilizado(s) de acordo com as orientações prestadas durante</w:t>
      </w:r>
      <w:r>
        <w:rPr>
          <w:spacing w:val="-1"/>
        </w:rPr>
        <w:t xml:space="preserve"> </w:t>
      </w:r>
      <w:r>
        <w:t>o treinamento (se existir</w:t>
      </w:r>
      <w:r>
        <w:rPr>
          <w:spacing w:val="-1"/>
        </w:rPr>
        <w:t xml:space="preserve"> </w:t>
      </w:r>
      <w:r>
        <w:t>treinamento)</w:t>
      </w:r>
      <w:r>
        <w:rPr>
          <w:spacing w:val="-1"/>
        </w:rPr>
        <w:t xml:space="preserve"> </w:t>
      </w:r>
      <w:r>
        <w:t>e constantes</w:t>
      </w:r>
      <w:r>
        <w:rPr>
          <w:spacing w:val="-1"/>
        </w:rPr>
        <w:t xml:space="preserve"> </w:t>
      </w:r>
      <w:r>
        <w:t>do manual de</w:t>
      </w:r>
      <w:r>
        <w:rPr>
          <w:spacing w:val="-1"/>
        </w:rPr>
        <w:t xml:space="preserve"> </w:t>
      </w:r>
      <w:r>
        <w:t>operações e deverão ser utilizados pelo COMODATÀRIO somente com o propósito estipulado no termo de referência e no instrumento de comodato, qual seja, ...........................................</w:t>
      </w:r>
    </w:p>
    <w:p w14:paraId="507E991A">
      <w:pPr>
        <w:pStyle w:val="6"/>
      </w:pPr>
    </w:p>
    <w:p w14:paraId="1C128460">
      <w:pPr>
        <w:pStyle w:val="6"/>
        <w:ind w:right="359"/>
        <w:jc w:val="both"/>
      </w:pPr>
      <w:r>
        <w:t>Não poderá o COMODATÁRIO fazer qualquer alteração ou conserto no(s) xxxxxxxxx, sem a assistência técnica da COMODANTE, que deverá ser comunicada imediatamente, em caso de se verificar tal possibilidade.</w:t>
      </w:r>
    </w:p>
    <w:p w14:paraId="4253C9FF">
      <w:pPr>
        <w:pStyle w:val="6"/>
        <w:spacing w:before="5"/>
      </w:pPr>
    </w:p>
    <w:p w14:paraId="7EA44681">
      <w:pPr>
        <w:pStyle w:val="2"/>
      </w:pPr>
      <w:r>
        <w:t>CLÁUSULA</w:t>
      </w:r>
      <w:r>
        <w:rPr>
          <w:spacing w:val="-1"/>
        </w:rPr>
        <w:t xml:space="preserve"> </w:t>
      </w:r>
      <w:r>
        <w:t>TERCEIRA -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rPr>
          <w:spacing w:val="-2"/>
        </w:rPr>
        <w:t>VIGÊNCIA</w:t>
      </w:r>
    </w:p>
    <w:p w14:paraId="1B45CF80">
      <w:pPr>
        <w:pStyle w:val="6"/>
        <w:tabs>
          <w:tab w:val="left" w:pos="5285"/>
          <w:tab w:val="left" w:pos="6073"/>
          <w:tab w:val="left" w:pos="7120"/>
          <w:tab w:val="left" w:pos="7549"/>
        </w:tabs>
        <w:spacing w:before="272"/>
        <w:ind w:right="475"/>
      </w:pPr>
      <w:r>
        <w:t xml:space="preserve">O presente contrato terá início na data de sua assinatura e vigorará até 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t xml:space="preserve">/202_, data de término de vigência da Ata de Registro de Preços 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t>, ou enquanto permanecerem em estoque</w:t>
      </w:r>
      <w:r>
        <w:rPr>
          <w:spacing w:val="-5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xxxxx</w:t>
      </w:r>
      <w:r>
        <w:rPr>
          <w:spacing w:val="-2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produtos</w:t>
      </w:r>
      <w:r>
        <w:rPr>
          <w:spacing w:val="-4"/>
        </w:rPr>
        <w:t xml:space="preserve"> </w:t>
      </w:r>
      <w:r>
        <w:t>adquiridos</w:t>
      </w:r>
      <w:r>
        <w:rPr>
          <w:spacing w:val="-4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uso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EQUIPAMENTO,</w:t>
      </w:r>
      <w:r>
        <w:rPr>
          <w:spacing w:val="-4"/>
        </w:rPr>
        <w:t xml:space="preserve"> </w:t>
      </w:r>
      <w:r>
        <w:t>podendo</w:t>
      </w:r>
      <w:r>
        <w:rPr>
          <w:spacing w:val="-4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rescindido antes, desde que a Ata de Registro de Preços seja igualmente rescindida.</w:t>
      </w:r>
    </w:p>
    <w:p w14:paraId="1D3604DC">
      <w:pPr>
        <w:pStyle w:val="6"/>
        <w:spacing w:before="4"/>
      </w:pPr>
    </w:p>
    <w:p w14:paraId="57D7A709">
      <w:pPr>
        <w:pStyle w:val="2"/>
        <w:spacing w:before="1"/>
      </w:pPr>
      <w:r>
        <w:t>CLÁUSULA</w:t>
      </w:r>
      <w:r>
        <w:rPr>
          <w:spacing w:val="-3"/>
        </w:rPr>
        <w:t xml:space="preserve"> </w:t>
      </w:r>
      <w:r>
        <w:t>QUARTA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 xml:space="preserve">DAS </w:t>
      </w:r>
      <w:r>
        <w:rPr>
          <w:spacing w:val="-2"/>
        </w:rPr>
        <w:t>ALTERAÇÕES</w:t>
      </w:r>
    </w:p>
    <w:p w14:paraId="35100F3A">
      <w:pPr>
        <w:pStyle w:val="6"/>
        <w:spacing w:before="268"/>
        <w:ind w:right="364"/>
        <w:jc w:val="both"/>
      </w:pPr>
      <w:r>
        <w:t>Quaisquer alterações ou revisões do objeto e obrigações estabelecidas neste contrato deverão ser formalizadas mediante lavratura de correspondente Termo Aditivo, resultante do consenso entre as partes.</w:t>
      </w:r>
    </w:p>
    <w:p w14:paraId="11CCA5E2">
      <w:pPr>
        <w:pStyle w:val="6"/>
        <w:spacing w:after="0"/>
        <w:jc w:val="both"/>
        <w:sectPr>
          <w:pgSz w:w="12240" w:h="15840"/>
          <w:pgMar w:top="1760" w:right="1080" w:bottom="1200" w:left="1440" w:header="0" w:footer="1003" w:gutter="0"/>
          <w:cols w:space="720" w:num="1"/>
        </w:sectPr>
      </w:pPr>
    </w:p>
    <w:p w14:paraId="4CBFBBE8">
      <w:pPr>
        <w:pStyle w:val="6"/>
      </w:pPr>
    </w:p>
    <w:p w14:paraId="7C207000">
      <w:pPr>
        <w:pStyle w:val="6"/>
      </w:pPr>
    </w:p>
    <w:p w14:paraId="24ACBF27">
      <w:pPr>
        <w:pStyle w:val="6"/>
        <w:spacing w:before="22"/>
      </w:pPr>
    </w:p>
    <w:p w14:paraId="20A0E0FF">
      <w:pPr>
        <w:pStyle w:val="2"/>
        <w:spacing w:before="1"/>
        <w:jc w:val="both"/>
      </w:pPr>
      <w:r>
        <w:t>CLÁUSULA</w:t>
      </w:r>
      <w:r>
        <w:rPr>
          <w:spacing w:val="-1"/>
        </w:rPr>
        <w:t xml:space="preserve"> </w:t>
      </w:r>
      <w:r>
        <w:t>QUINTA -</w:t>
      </w:r>
      <w:r>
        <w:rPr>
          <w:spacing w:val="-1"/>
        </w:rPr>
        <w:t xml:space="preserve"> </w:t>
      </w:r>
      <w:r>
        <w:t xml:space="preserve">DO </w:t>
      </w:r>
      <w:r>
        <w:rPr>
          <w:spacing w:val="-4"/>
        </w:rPr>
        <w:t>FORO</w:t>
      </w:r>
    </w:p>
    <w:p w14:paraId="62F6DC5D">
      <w:pPr>
        <w:pStyle w:val="6"/>
        <w:spacing w:before="235" w:line="276" w:lineRule="auto"/>
        <w:ind w:right="360"/>
        <w:jc w:val="both"/>
      </w:pPr>
      <w:r>
        <w:t>Quaisquer dúvidas ou questões oriundas da execução do presente contrato de comodato e que</w:t>
      </w:r>
      <w:r>
        <w:rPr>
          <w:spacing w:val="40"/>
        </w:rPr>
        <w:t xml:space="preserve"> </w:t>
      </w:r>
      <w:r>
        <w:t>não forem passíveis de solução amigável, serão dirimidas em juízo, no foro da Justiça Federal de São Paulo, Capital. E, por estarem de acordo, depois de lido e achado conforme, assinam o presente contrato em 04 (quatro) vias de igual teor e forma, pelas partes supramencionadas, na presença das testemunhas abaixo, rubricadas as páginas precedentes para que surta seus efeitos jurídicos, obrigando-se por si e seus sucessores.</w:t>
      </w:r>
    </w:p>
    <w:p w14:paraId="581D271A">
      <w:pPr>
        <w:pStyle w:val="6"/>
      </w:pPr>
    </w:p>
    <w:p w14:paraId="05065D2A">
      <w:pPr>
        <w:pStyle w:val="6"/>
        <w:spacing w:before="167"/>
      </w:pPr>
    </w:p>
    <w:p w14:paraId="6A37AFF6">
      <w:pPr>
        <w:pStyle w:val="6"/>
        <w:tabs>
          <w:tab w:val="left" w:pos="3259"/>
        </w:tabs>
        <w:jc w:val="both"/>
      </w:pPr>
      <w:r>
        <w:t xml:space="preserve">São Paulo, SP, </w:t>
      </w:r>
      <w:r>
        <w:rPr>
          <w:spacing w:val="76"/>
          <w:u w:val="single"/>
        </w:rPr>
        <w:t xml:space="preserve">    </w:t>
      </w:r>
      <w:r>
        <w:t xml:space="preserve">de </w:t>
      </w:r>
      <w:r>
        <w:rPr>
          <w:u w:val="single"/>
        </w:rPr>
        <w:tab/>
      </w:r>
      <w:r>
        <w:t>de</w:t>
      </w:r>
      <w:r>
        <w:rPr>
          <w:spacing w:val="-3"/>
        </w:rPr>
        <w:t xml:space="preserve"> </w:t>
      </w:r>
      <w:r>
        <w:t>20</w:t>
      </w:r>
      <w:r>
        <w:rPr>
          <w:spacing w:val="60"/>
          <w:u w:val="single"/>
        </w:rPr>
        <w:t xml:space="preserve">  </w:t>
      </w:r>
      <w:r>
        <w:rPr>
          <w:spacing w:val="-10"/>
        </w:rPr>
        <w:t>.</w:t>
      </w:r>
    </w:p>
    <w:p w14:paraId="6B3F8D66">
      <w:pPr>
        <w:pStyle w:val="6"/>
        <w:rPr>
          <w:sz w:val="20"/>
        </w:rPr>
      </w:pPr>
    </w:p>
    <w:p w14:paraId="0A80A2D5">
      <w:pPr>
        <w:pStyle w:val="6"/>
        <w:rPr>
          <w:sz w:val="20"/>
        </w:rPr>
      </w:pPr>
    </w:p>
    <w:p w14:paraId="46A797FA">
      <w:pPr>
        <w:pStyle w:val="6"/>
        <w:rPr>
          <w:sz w:val="20"/>
        </w:rPr>
      </w:pPr>
    </w:p>
    <w:p w14:paraId="05794F07">
      <w:pPr>
        <w:pStyle w:val="6"/>
        <w:spacing w:before="4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2019300</wp:posOffset>
                </wp:positionH>
                <wp:positionV relativeFrom="paragraph">
                  <wp:posOffset>187960</wp:posOffset>
                </wp:positionV>
                <wp:extent cx="3733800" cy="1270"/>
                <wp:effectExtent l="0" t="0" r="0" b="0"/>
                <wp:wrapTopAndBottom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33800">
                              <a:moveTo>
                                <a:pt x="0" y="0"/>
                              </a:moveTo>
                              <a:lnTo>
                                <a:pt x="3733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159pt;margin-top:14.8pt;height:0.1pt;width:294pt;mso-position-horizontal-relative:page;mso-wrap-distance-bottom:0pt;mso-wrap-distance-top:0pt;z-index:-251655168;mso-width-relative:page;mso-height-relative:page;" filled="f" stroked="t" coordsize="3733800,1" o:gfxdata="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gHcQqNkAAAAJAQAADwAAAAAAAAAB&#10;ACAAAAAiAAAAZHJzL2Rvd25yZXYueG1sUEsBAhQAFAAAAAgAh07iQKhjQT4PAgAAegQAAA4AAAAA&#10;AAAAAQAgAAAAKAEAAGRycy9lMm9Eb2MueG1sUEsFBgAAAAAGAAYAWQEAAKkFAAAAAA==&#10;" path="m0,0l37338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51FE399E">
      <w:pPr>
        <w:spacing w:before="2"/>
        <w:ind w:left="5" w:right="359" w:firstLine="0"/>
        <w:jc w:val="center"/>
        <w:rPr>
          <w:b/>
          <w:sz w:val="22"/>
        </w:rPr>
      </w:pPr>
      <w:r>
        <w:rPr>
          <w:sz w:val="22"/>
        </w:rPr>
        <w:t>TC</w:t>
      </w:r>
      <w:r>
        <w:rPr>
          <w:spacing w:val="-4"/>
          <w:sz w:val="22"/>
        </w:rPr>
        <w:t xml:space="preserve"> </w:t>
      </w:r>
      <w:r>
        <w:rPr>
          <w:sz w:val="22"/>
        </w:rPr>
        <w:t>Com</w:t>
      </w:r>
      <w:r>
        <w:rPr>
          <w:spacing w:val="-5"/>
          <w:sz w:val="22"/>
        </w:rPr>
        <w:t xml:space="preserve"> </w:t>
      </w:r>
      <w:r>
        <w:rPr>
          <w:sz w:val="22"/>
        </w:rPr>
        <w:t>PABLO</w:t>
      </w:r>
      <w:r>
        <w:rPr>
          <w:spacing w:val="-4"/>
          <w:sz w:val="22"/>
        </w:rPr>
        <w:t xml:space="preserve"> </w:t>
      </w:r>
      <w:r>
        <w:rPr>
          <w:sz w:val="22"/>
        </w:rPr>
        <w:t>LUIZ</w:t>
      </w:r>
      <w:r>
        <w:rPr>
          <w:spacing w:val="-3"/>
          <w:sz w:val="22"/>
        </w:rPr>
        <w:t xml:space="preserve"> </w:t>
      </w:r>
      <w:r>
        <w:rPr>
          <w:sz w:val="22"/>
        </w:rPr>
        <w:t>QUEIROZ</w:t>
      </w:r>
      <w:r>
        <w:rPr>
          <w:spacing w:val="-5"/>
          <w:sz w:val="22"/>
        </w:rPr>
        <w:t xml:space="preserve"> </w:t>
      </w:r>
      <w:r>
        <w:rPr>
          <w:sz w:val="22"/>
        </w:rPr>
        <w:t>FUZARO</w:t>
      </w:r>
      <w:r>
        <w:rPr>
          <w:spacing w:val="-1"/>
          <w:sz w:val="22"/>
        </w:rPr>
        <w:t xml:space="preserve"> </w:t>
      </w:r>
      <w:r>
        <w:rPr>
          <w:b/>
          <w:spacing w:val="-2"/>
          <w:sz w:val="22"/>
        </w:rPr>
        <w:t>CHIARINOTTI</w:t>
      </w:r>
    </w:p>
    <w:p w14:paraId="6EB96006">
      <w:pPr>
        <w:pStyle w:val="6"/>
        <w:spacing w:before="38" w:line="276" w:lineRule="auto"/>
        <w:ind w:left="3548" w:right="3907"/>
        <w:jc w:val="center"/>
      </w:pPr>
      <w:r>
        <w:t>Ordenador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Despesas CPF/MF nº...</w:t>
      </w:r>
    </w:p>
    <w:p w14:paraId="4A3B5180">
      <w:pPr>
        <w:pStyle w:val="6"/>
        <w:spacing w:line="275" w:lineRule="exact"/>
        <w:ind w:right="361"/>
        <w:jc w:val="center"/>
      </w:pPr>
      <w:r>
        <w:t>Idt</w:t>
      </w:r>
      <w:r>
        <w:rPr>
          <w:spacing w:val="-2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rPr>
          <w:spacing w:val="-5"/>
        </w:rPr>
        <w:t>...</w:t>
      </w:r>
    </w:p>
    <w:p w14:paraId="22B6BEFC">
      <w:pPr>
        <w:pStyle w:val="6"/>
        <w:spacing w:before="43"/>
        <w:ind w:right="358"/>
        <w:jc w:val="center"/>
      </w:pPr>
      <w:r>
        <w:rPr>
          <w:color w:val="000009"/>
          <w:spacing w:val="-2"/>
        </w:rPr>
        <w:t>COMODATÁRIA</w:t>
      </w:r>
    </w:p>
    <w:p w14:paraId="55E07F09">
      <w:pPr>
        <w:pStyle w:val="6"/>
        <w:rPr>
          <w:sz w:val="20"/>
        </w:rPr>
      </w:pPr>
    </w:p>
    <w:p w14:paraId="5EA257BB">
      <w:pPr>
        <w:pStyle w:val="6"/>
        <w:rPr>
          <w:sz w:val="20"/>
        </w:rPr>
      </w:pPr>
    </w:p>
    <w:p w14:paraId="230CD4E9">
      <w:pPr>
        <w:pStyle w:val="6"/>
        <w:rPr>
          <w:sz w:val="20"/>
        </w:rPr>
      </w:pPr>
    </w:p>
    <w:p w14:paraId="436AC7CD">
      <w:pPr>
        <w:pStyle w:val="6"/>
        <w:spacing w:before="69"/>
        <w:rPr>
          <w:sz w:val="20"/>
        </w:rPr>
      </w:pPr>
    </w:p>
    <w:p w14:paraId="7BD6E16F">
      <w:pPr>
        <w:pStyle w:val="6"/>
        <w:spacing w:line="20" w:lineRule="exact"/>
        <w:ind w:left="1380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0" distR="0">
                <wp:extent cx="4191000" cy="6350"/>
                <wp:effectExtent l="9525" t="0" r="0" b="3175"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1000" cy="6350"/>
                          <a:chOff x="0" y="0"/>
                          <a:chExt cx="4191000" cy="635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3093"/>
                            <a:ext cx="4191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>
                                <a:moveTo>
                                  <a:pt x="0" y="0"/>
                                </a:moveTo>
                                <a:lnTo>
                                  <a:pt x="419100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6" o:spt="203" style="height:0.5pt;width:330pt;" coordsize="4191000,6350" o:gfxdata="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ovoJ&#10;F9IAAAADAQAADwAAAAAAAAABACAAAAAiAAAAZHJzL2Rvd25yZXYueG1sUEsBAhQAFAAAAAgAh07i&#10;QDio1K5hAgAApwUAAA4AAAAAAAAAAQAgAAAAIQEAAGRycy9lMm9Eb2MueG1sUEsFBgAAAAAGAAYA&#10;WQEAAPQFAAAAAA==&#10;">
                <o:lock v:ext="edit" aspectratio="f"/>
                <v:shape id="Graphic 5" o:spid="_x0000_s1026" o:spt="100" style="position:absolute;left:0;top:3093;height:1270;width:4191000;" filled="f" stroked="t" coordsize="4191000,1" o:gfxdata="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0WOTO2AAAA2gAAAA8A&#10;AAAAAAAAAQAgAAAAIgAAAGRycy9kb3ducmV2LnhtbFBLAQIUABQAAAAIAIdO4kAzLwWeOwAAADkA&#10;AAAQAAAAAAAAAAEAIAAAAAUBAABkcnMvc2hhcGV4bWwueG1sUEsFBgAAAAAGAAYAWwEAAK8DAAAA&#10;AA==&#10;" path="m0,0l4191000,0e">
                  <v:fill on="f" focussize="0,0"/>
                  <v:stroke weight="0.487086614173228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3AFEC7FE">
      <w:pPr>
        <w:pStyle w:val="6"/>
        <w:spacing w:after="0" w:line="20" w:lineRule="exact"/>
        <w:rPr>
          <w:sz w:val="2"/>
        </w:rPr>
        <w:sectPr>
          <w:pgSz w:w="12240" w:h="15840"/>
          <w:pgMar w:top="1820" w:right="1080" w:bottom="1200" w:left="1440" w:header="0" w:footer="1003" w:gutter="0"/>
          <w:cols w:space="720" w:num="1"/>
        </w:sectPr>
      </w:pPr>
    </w:p>
    <w:p w14:paraId="7C08D465">
      <w:pPr>
        <w:pStyle w:val="6"/>
      </w:pPr>
    </w:p>
    <w:p w14:paraId="6005A962">
      <w:pPr>
        <w:pStyle w:val="6"/>
      </w:pPr>
    </w:p>
    <w:p w14:paraId="7D724C7A">
      <w:pPr>
        <w:pStyle w:val="6"/>
      </w:pPr>
    </w:p>
    <w:p w14:paraId="1BA297BB">
      <w:pPr>
        <w:pStyle w:val="6"/>
      </w:pPr>
    </w:p>
    <w:p w14:paraId="5F465580">
      <w:pPr>
        <w:pStyle w:val="6"/>
        <w:spacing w:before="234"/>
      </w:pPr>
    </w:p>
    <w:p w14:paraId="269C5FB4">
      <w:pPr>
        <w:pStyle w:val="6"/>
        <w:rPr>
          <w:b/>
        </w:rPr>
      </w:pPr>
      <w:r>
        <w:rPr>
          <w:spacing w:val="-2"/>
          <w:u w:val="single"/>
        </w:rPr>
        <w:t>TESTEMUNHAS</w:t>
      </w:r>
      <w:r>
        <w:rPr>
          <w:b/>
          <w:spacing w:val="-2"/>
        </w:rPr>
        <w:t>:</w:t>
      </w:r>
    </w:p>
    <w:p w14:paraId="457EFF6B">
      <w:pPr>
        <w:spacing w:before="25" w:line="280" w:lineRule="auto"/>
        <w:ind w:left="0" w:right="3145" w:firstLine="496"/>
        <w:jc w:val="left"/>
        <w:rPr>
          <w:b/>
          <w:sz w:val="24"/>
        </w:rPr>
      </w:pPr>
      <w:r>
        <w:br w:type="column"/>
      </w:r>
      <w:r>
        <w:rPr>
          <w:sz w:val="24"/>
        </w:rPr>
        <w:t>NOME DA EMPRESA</w:t>
      </w:r>
      <w:r>
        <w:rPr>
          <w:b/>
          <w:sz w:val="24"/>
        </w:rPr>
        <w:t>. NOME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REPRESENTANTE</w:t>
      </w:r>
    </w:p>
    <w:p w14:paraId="21942B0F">
      <w:pPr>
        <w:pStyle w:val="6"/>
        <w:spacing w:line="276" w:lineRule="auto"/>
        <w:ind w:left="626" w:right="3998"/>
        <w:jc w:val="center"/>
      </w:pPr>
      <w:r>
        <w:rPr>
          <w:spacing w:val="-2"/>
        </w:rPr>
        <w:t xml:space="preserve">Cargo/função </w:t>
      </w:r>
      <w:r>
        <w:t xml:space="preserve">CPF/MF nº. </w:t>
      </w:r>
      <w:r>
        <w:rPr>
          <w:spacing w:val="-2"/>
        </w:rPr>
        <w:t>COMODANTE</w:t>
      </w:r>
    </w:p>
    <w:p w14:paraId="42A8E49B">
      <w:pPr>
        <w:pStyle w:val="6"/>
        <w:spacing w:after="0" w:line="276" w:lineRule="auto"/>
        <w:jc w:val="center"/>
        <w:sectPr>
          <w:type w:val="continuous"/>
          <w:pgSz w:w="12240" w:h="15840"/>
          <w:pgMar w:top="1820" w:right="1080" w:bottom="1200" w:left="1440" w:header="0" w:footer="1003" w:gutter="0"/>
          <w:cols w:equalWidth="0" w:num="2">
            <w:col w:w="1840" w:space="1172"/>
            <w:col w:w="6708"/>
          </w:cols>
        </w:sectPr>
      </w:pPr>
    </w:p>
    <w:p w14:paraId="08A6839E">
      <w:pPr>
        <w:spacing w:before="42"/>
        <w:ind w:left="0" w:right="0" w:firstLine="0"/>
        <w:jc w:val="left"/>
        <w:rPr>
          <w:i/>
          <w:sz w:val="24"/>
        </w:rPr>
      </w:pPr>
      <w:r>
        <w:rPr>
          <w:i/>
          <w:sz w:val="24"/>
        </w:rPr>
        <w:t>(Fiscais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Contrato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nomeados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em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Boletim</w:t>
      </w:r>
      <w:r>
        <w:rPr>
          <w:i/>
          <w:spacing w:val="2"/>
          <w:sz w:val="24"/>
        </w:rPr>
        <w:t xml:space="preserve"> </w:t>
      </w:r>
      <w:r>
        <w:rPr>
          <w:i/>
          <w:spacing w:val="-2"/>
          <w:sz w:val="24"/>
        </w:rPr>
        <w:t>Interno)</w:t>
      </w:r>
    </w:p>
    <w:p w14:paraId="67128C01">
      <w:pPr>
        <w:pStyle w:val="6"/>
        <w:spacing w:before="57"/>
        <w:rPr>
          <w:i/>
          <w:sz w:val="20"/>
        </w:rPr>
      </w:pPr>
      <w:r>
        <w:rPr>
          <w:i/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197485</wp:posOffset>
                </wp:positionV>
                <wp:extent cx="4191635" cy="1270"/>
                <wp:effectExtent l="0" t="0" r="0" b="0"/>
                <wp:wrapTopAndBottom/>
                <wp:docPr id="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635">
                              <a:moveTo>
                                <a:pt x="0" y="0"/>
                              </a:moveTo>
                              <a:lnTo>
                                <a:pt x="4191584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o:spt="100" style="position:absolute;left:0pt;margin-left:72pt;margin-top:15.55pt;height:0.1pt;width:330.05pt;mso-position-horizontal-relative:page;mso-wrap-distance-bottom:0pt;mso-wrap-distance-top:0pt;z-index:-251654144;mso-width-relative:page;mso-height-relative:page;" filled="f" stroked="t" coordsize="4191635,1" o:gfxdata="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QKaSnXAAAACQEAAA8AAAAA&#10;AAAAAQAgAAAAIgAAAGRycy9kb3ducmV2LnhtbFBLAQIUABQAAAAIAIdO4kBUczKMFQIAAHoEAAAO&#10;AAAAAAAAAAEAIAAAACYBAABkcnMvZTJvRG9jLnhtbFBLBQYAAAAABgAGAFkBAACtBQAAAAA=&#10;" path="m0,0l4191584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6E7E857F">
      <w:pPr>
        <w:pStyle w:val="6"/>
        <w:spacing w:before="41" w:line="276" w:lineRule="auto"/>
        <w:ind w:right="6932"/>
      </w:pPr>
      <w:r>
        <w:t>TESTEMUNHA</w:t>
      </w:r>
      <w:r>
        <w:rPr>
          <w:spacing w:val="-15"/>
        </w:rPr>
        <w:t xml:space="preserve"> </w:t>
      </w:r>
      <w:r>
        <w:t>1–</w:t>
      </w:r>
      <w:r>
        <w:rPr>
          <w:spacing w:val="-15"/>
        </w:rPr>
        <w:t xml:space="preserve"> </w:t>
      </w:r>
      <w:r>
        <w:t xml:space="preserve">P/G </w:t>
      </w:r>
      <w:r>
        <w:rPr>
          <w:spacing w:val="-4"/>
        </w:rPr>
        <w:t>CPF:</w:t>
      </w:r>
    </w:p>
    <w:p w14:paraId="2141D678">
      <w:pPr>
        <w:pStyle w:val="6"/>
        <w:spacing w:before="1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172720</wp:posOffset>
                </wp:positionV>
                <wp:extent cx="4191635" cy="1270"/>
                <wp:effectExtent l="0" t="0" r="0" b="0"/>
                <wp:wrapTopAndBottom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635">
                              <a:moveTo>
                                <a:pt x="0" y="0"/>
                              </a:moveTo>
                              <a:lnTo>
                                <a:pt x="4191584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" o:spid="_x0000_s1026" o:spt="100" style="position:absolute;left:0pt;margin-left:72pt;margin-top:13.6pt;height:0.1pt;width:330.05pt;mso-position-horizontal-relative:page;mso-wrap-distance-bottom:0pt;mso-wrap-distance-top:0pt;z-index:-251654144;mso-width-relative:page;mso-height-relative:page;" filled="f" stroked="t" coordsize="4191635,1" o:gfxdata="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hnBCXXAAAACQEAAA8AAAAA&#10;AAAAAQAgAAAAIgAAAGRycy9kb3ducmV2LnhtbFBLAQIUABQAAAAIAIdO4kC1Z5+8FQIAAHoEAAAO&#10;AAAAAAAAAAEAIAAAACYBAABkcnMvZTJvRG9jLnhtbFBLBQYAAAAABgAGAFkBAACtBQAAAAA=&#10;" path="m0,0l4191584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28634481">
      <w:pPr>
        <w:pStyle w:val="6"/>
        <w:spacing w:before="41" w:line="276" w:lineRule="auto"/>
        <w:ind w:right="6932"/>
      </w:pPr>
      <w:r>
        <w:t>TESTEMUNHA</w:t>
      </w:r>
      <w:r>
        <w:rPr>
          <w:spacing w:val="-15"/>
        </w:rPr>
        <w:t xml:space="preserve"> </w:t>
      </w:r>
      <w:r>
        <w:t>2–</w:t>
      </w:r>
      <w:r>
        <w:rPr>
          <w:spacing w:val="-15"/>
        </w:rPr>
        <w:t xml:space="preserve"> </w:t>
      </w:r>
      <w:r>
        <w:t xml:space="preserve">P/G </w:t>
      </w:r>
      <w:r>
        <w:rPr>
          <w:spacing w:val="-4"/>
        </w:rPr>
        <w:t>CPF:</w:t>
      </w:r>
    </w:p>
    <w:sectPr>
      <w:type w:val="continuous"/>
      <w:pgSz w:w="12240" w:h="15840"/>
      <w:pgMar w:top="1820" w:right="1080" w:bottom="1200" w:left="1440" w:header="0" w:footer="100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1"/>
    <w:family w:val="roman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B3103">
    <w:pPr>
      <w:pStyle w:val="6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6090285</wp:posOffset>
              </wp:positionH>
              <wp:positionV relativeFrom="page">
                <wp:posOffset>9281795</wp:posOffset>
              </wp:positionV>
              <wp:extent cx="782955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295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EE40A2">
                          <w:pPr>
                            <w:spacing w:before="0" w:line="245" w:lineRule="exact"/>
                            <w:ind w:left="20" w:right="0" w:firstLine="0"/>
                            <w:jc w:val="left"/>
                            <w:rPr>
                              <w:rFonts w:ascii="Calibri" w:hAnsi="Calibri"/>
                              <w:b/>
                              <w:sz w:val="22"/>
                            </w:rPr>
                          </w:pPr>
                          <w:r>
                            <w:rPr>
                              <w:rFonts w:ascii="Calibri" w:hAnsi="Calibri"/>
                              <w:sz w:val="22"/>
                            </w:rPr>
                            <w:t>Página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</w:rPr>
                            <w:t>1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rFonts w:ascii="Calibri" w:hAnsi="Calibri"/>
                              <w:b/>
                              <w:spacing w:val="-3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2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  <w:sz w:val="22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  <w:sz w:val="22"/>
                            </w:rPr>
                            <w:t>3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479.55pt;margin-top:730.85pt;height:13.05pt;width:61.65pt;mso-position-horizontal-relative:page;mso-position-vertical-relative:page;z-index:-251656192;mso-width-relative:page;mso-height-relative:page;" filled="f" stroked="f" coordsize="21600,21600" o:gfxdata="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AwkxXbbAAAADgEAAA8AAAAAAAAAAQAgAAAAIgAAAGRycy9kb3ducmV2LnhtbFBLAQIUABQAAAAI&#10;AIdO4kAojX+UsQEAAHMDAAAOAAAAAAAAAAEAIAAAACo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6EE40A2">
                    <w:pPr>
                      <w:spacing w:before="0" w:line="245" w:lineRule="exact"/>
                      <w:ind w:left="20" w:right="0" w:firstLine="0"/>
                      <w:jc w:val="left"/>
                      <w:rPr>
                        <w:rFonts w:ascii="Calibri" w:hAnsi="Calibri"/>
                        <w:b/>
                        <w:sz w:val="22"/>
                      </w:rPr>
                    </w:pPr>
                    <w:r>
                      <w:rPr>
                        <w:rFonts w:ascii="Calibri" w:hAnsi="Calibri"/>
                        <w:sz w:val="22"/>
                      </w:rPr>
                      <w:t>Página</w:t>
                    </w:r>
                    <w:r>
                      <w:rPr>
                        <w:rFonts w:ascii="Calibri" w:hAnsi="Calibri"/>
                        <w:spacing w:val="-2"/>
                        <w:sz w:val="2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22"/>
                      </w:rPr>
                      <w:fldChar w:fldCharType="begin"/>
                    </w:r>
                    <w:r>
                      <w:rPr>
                        <w:rFonts w:ascii="Calibri" w:hAnsi="Calibri"/>
                        <w:b/>
                        <w:sz w:val="22"/>
                      </w:rPr>
                      <w:instrText xml:space="preserve"> PAGE </w:instrText>
                    </w:r>
                    <w:r>
                      <w:rPr>
                        <w:rFonts w:ascii="Calibri" w:hAnsi="Calibri"/>
                        <w:b/>
                        <w:sz w:val="22"/>
                      </w:rPr>
                      <w:fldChar w:fldCharType="separate"/>
                    </w:r>
                    <w:r>
                      <w:rPr>
                        <w:rFonts w:ascii="Calibri" w:hAnsi="Calibri"/>
                        <w:b/>
                        <w:sz w:val="22"/>
                      </w:rPr>
                      <w:t>1</w:t>
                    </w:r>
                    <w:r>
                      <w:rPr>
                        <w:rFonts w:ascii="Calibri" w:hAnsi="Calibri"/>
                        <w:b/>
                        <w:sz w:val="22"/>
                      </w:rPr>
                      <w:fldChar w:fldCharType="end"/>
                    </w:r>
                    <w:r>
                      <w:rPr>
                        <w:rFonts w:ascii="Calibri" w:hAnsi="Calibri"/>
                        <w:b/>
                        <w:spacing w:val="-3"/>
                        <w:sz w:val="22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2"/>
                      </w:rPr>
                      <w:t>de</w:t>
                    </w:r>
                    <w:r>
                      <w:rPr>
                        <w:rFonts w:ascii="Calibri" w:hAnsi="Calibri"/>
                        <w:spacing w:val="-2"/>
                        <w:sz w:val="2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pacing w:val="-10"/>
                        <w:sz w:val="22"/>
                      </w:rPr>
                      <w:fldChar w:fldCharType="begin"/>
                    </w:r>
                    <w:r>
                      <w:rPr>
                        <w:rFonts w:ascii="Calibri" w:hAnsi="Calibri"/>
                        <w:b/>
                        <w:spacing w:val="-10"/>
                        <w:sz w:val="22"/>
                      </w:rPr>
                      <w:instrText xml:space="preserve"> NUMPAGES </w:instrText>
                    </w:r>
                    <w:r>
                      <w:rPr>
                        <w:rFonts w:ascii="Calibri" w:hAnsi="Calibri"/>
                        <w:b/>
                        <w:spacing w:val="-10"/>
                        <w:sz w:val="22"/>
                      </w:rPr>
                      <w:fldChar w:fldCharType="separate"/>
                    </w:r>
                    <w:r>
                      <w:rPr>
                        <w:rFonts w:ascii="Calibri" w:hAnsi="Calibri"/>
                        <w:b/>
                        <w:spacing w:val="-10"/>
                        <w:sz w:val="22"/>
                      </w:rPr>
                      <w:t>3</w:t>
                    </w:r>
                    <w:r>
                      <w:rPr>
                        <w:rFonts w:ascii="Calibri" w:hAnsi="Calibri"/>
                        <w:b/>
                        <w:spacing w:val="-10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14CD142E"/>
    <w:rsid w:val="23A302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type="paragraph" w:styleId="3">
    <w:name w:val="heading 2"/>
    <w:basedOn w:val="1"/>
    <w:qFormat/>
    <w:uiPriority w:val="1"/>
    <w:pPr>
      <w:ind w:right="358"/>
      <w:jc w:val="center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pt-PT" w:eastAsia="en-US" w:bidi="ar-SA"/>
    </w:rPr>
  </w:style>
  <w:style w:type="paragraph" w:customStyle="1" w:styleId="9">
    <w:name w:val="Table Paragraph"/>
    <w:basedOn w:val="1"/>
    <w:qFormat/>
    <w:uiPriority w:val="1"/>
    <w:rPr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TotalTime>0</TotalTime>
  <ScaleCrop>false</ScaleCrop>
  <LinksUpToDate>false</LinksUpToDate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2025-12-22T12:04:00Z</dcterms:created>
  <dc:creator>Preferred Customer</dc:creator>
  <cp:lastModifiedBy>flaviagoncalves</cp:lastModifiedBy>
  <dcterms:modified xsi:type="dcterms:W3CDTF">2025-12-22T12:04:31Z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2025-12-22T00:00:00Z</vt:filetime>
  </property>
  <property fmtid="{D5CDD505-2E9C-101B-9397-08002B2CF9AE}" pid="5" name="Producer">
    <vt:lpwstr>Microsoft® Office Word 2007</vt:lpwstr>
  </property>
  <property fmtid="{D5CDD505-2E9C-101B-9397-08002B2CF9AE}" pid="6" name="KSOProductBuildVer">
    <vt:lpwstr>1046-12.2.0.23155</vt:lpwstr>
  </property>
  <property fmtid="{D5CDD505-2E9C-101B-9397-08002B2CF9AE}" pid="7" name="ICV">
    <vt:lpwstr>24154F58A42F454891546EE00795C0BA_12</vt:lpwstr>
  </property>
</Properties>
</file>